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3CC7" w14:textId="17B5583F" w:rsidR="00447CAB" w:rsidRPr="00447CAB" w:rsidRDefault="00447CAB" w:rsidP="00447CAB">
      <w:pPr>
        <w:spacing w:after="0"/>
        <w:jc w:val="center"/>
        <w:rPr>
          <w:rFonts w:eastAsia="Times New Roman" w:cs="Times New Roman"/>
          <w:b/>
          <w:bCs/>
          <w:kern w:val="36"/>
          <w:sz w:val="22"/>
          <w:lang w:val="en-GB" w:eastAsia="uk-UA"/>
          <w14:ligatures w14:val="none"/>
        </w:rPr>
      </w:pPr>
      <w:r w:rsidRPr="00447CAB">
        <w:rPr>
          <w:rFonts w:eastAsia="Times New Roman" w:cs="Times New Roman"/>
          <w:b/>
          <w:bCs/>
          <w:kern w:val="36"/>
          <w:sz w:val="22"/>
          <w:lang w:val="en-GB" w:eastAsia="uk-UA"/>
          <w14:ligatures w14:val="none"/>
        </w:rPr>
        <w:t xml:space="preserve">Agreement on the Use and Processing of Cookies</w:t>
      </w:r>
      <w:r w:rsidRPr="00447CAB">
        <w:rPr>
          <w:rFonts w:eastAsia="Times New Roman" w:cs="Times New Roman"/>
          <w:b/>
          <w:bCs/>
          <w:kern w:val="36"/>
          <w:sz w:val="22"/>
          <w:lang w:val="en-GB" w:eastAsia="uk-UA"/>
          <w14:ligatures w14:val="none"/>
        </w:rPr>
        <w:t xml:space="preserve"/>
      </w:r>
      <w:proofErr w:type="spellStart"/>
      <w:r w:rsidRPr="00447CAB">
        <w:rPr>
          <w:rFonts w:eastAsia="Times New Roman" w:cs="Times New Roman"/>
          <w:b/>
          <w:bCs/>
          <w:kern w:val="36"/>
          <w:sz w:val="22"/>
          <w:lang w:val="en-GB" w:eastAsia="uk-UA"/>
          <w14:ligatures w14:val="none"/>
        </w:rPr>
        <w:t/>
      </w:r>
      <w:proofErr w:type="spellEnd"/>
    </w:p>
    <w:p w14:paraId="3E1EA623" w14:textId="66B4C0F8" w:rsidR="00447CAB" w:rsidRPr="00447CAB" w:rsidRDefault="00447CAB" w:rsidP="00447CAB">
      <w:pPr>
        <w:spacing w:after="0"/>
        <w:jc w:val="both"/>
        <w:rPr>
          <w:rFonts w:eastAsia="Times New Roman" w:cs="Times New Roman"/>
          <w:b/>
          <w:bCs/>
          <w:kern w:val="0"/>
          <w:sz w:val="22"/>
          <w:lang w:val="en-GB" w:eastAsia="uk-UA"/>
          <w14:ligatures w14:val="none"/>
        </w:rPr>
      </w:pPr>
      <w:r w:rsidRPr="00447CAB">
        <w:rPr>
          <w:rFonts w:eastAsia="Times New Roman" w:cs="Times New Roman"/>
          <w:b/>
          <w:bCs/>
          <w:kern w:val="36"/>
          <w:sz w:val="22"/>
          <w:lang w:val="en-GB" w:eastAsia="uk-UA"/>
          <w14:ligatures w14:val="none"/>
        </w:rPr>
        <w:t>1. General provisions</w:t>
      </w:r>
    </w:p>
    <w:p w14:paraId="6E6595C4" w14:textId="1C61C8E0"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1.1. This Agreement governs the use and processing of cookies on the OVOMAMA website (hereinafter the Website).</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r w:rsidRPr="00447CAB">
        <w:rPr>
          <w:rFonts w:eastAsia="Calibri" w:cs="Times New Roman"/>
          <w:sz w:val="22"/>
          <w:lang w:val="en-GB"/>
        </w:rPr>
        <w:t/>
      </w:r>
      <w:r w:rsidRPr="00447CAB">
        <w:rPr>
          <w:rFonts w:eastAsia="Calibri" w:cs="Times New Roman"/>
          <w:sz w:val="22"/>
          <w:lang w:val="en-GB"/>
        </w:rPr>
        <w:t/>
      </w:r>
      <w:r w:rsidRPr="00447CAB">
        <w:rPr>
          <w:rFonts w:eastAsia="Calibri" w:cs="Times New Roman"/>
          <w:sz w:val="22"/>
          <w:lang w:val="en-GB"/>
        </w:rPr>
        <w:t xml:space="preserve"/>
      </w:r>
      <w:r w:rsidRPr="00447CAB">
        <w:rPr>
          <w:rFonts w:eastAsia="Times New Roman" w:cs="Times New Roman"/>
          <w:kern w:val="0"/>
          <w:sz w:val="22"/>
          <w:lang w:val="en-GB" w:eastAsia="uk-UA"/>
          <w14:ligatures w14:val="none"/>
        </w:rPr>
        <w:t xml:space="preserve"/>
      </w:r>
      <w:r w:rsidRPr="00447CAB">
        <w:rPr>
          <w:rFonts w:eastAsia="Times New Roman" w:cs="Times New Roman"/>
          <w:kern w:val="0"/>
          <w:sz w:val="22"/>
          <w:lang w:val="en-GB" w:eastAsia="uk-UA"/>
          <w14:ligatures w14:val="none"/>
        </w:rPr>
        <w:t/>
      </w:r>
      <w:r w:rsidRPr="00447CAB">
        <w:rPr>
          <w:rFonts w:eastAsia="Times New Roman" w:cs="Times New Roman"/>
          <w:kern w:val="0"/>
          <w:sz w:val="22"/>
          <w:lang w:val="en-GB" w:eastAsia="uk-UA"/>
          <w14:ligatures w14:val="none"/>
        </w:rPr>
        <w:t/>
      </w:r>
    </w:p>
    <w:p w14:paraId="7ACF61CE"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1.2. By using the Website, you agree to the terms of this Agreement.</w:t>
      </w:r>
    </w:p>
    <w:p w14:paraId="0F98739F" w14:textId="4A5D969C"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1.3. The Website Administrator is sole proprietor Adamenko Vira Anatoliivna (ФОП Адаменко Віра Анатоліївна), postal address: 61176, Kharkiv, Amosova St., building 40, apartment 95; Email: ovomama.support@gmail.com.</w:t>
      </w:r>
      <w:r w:rsidRPr="00447CAB">
        <w:rPr>
          <w:rFonts w:eastAsia="Times New Roman" w:cs="Times New Roman"/>
          <w:kern w:val="0"/>
          <w:sz w:val="22"/>
          <w:lang w:val="en-GB" w:eastAsia="uk-UA"/>
          <w14:ligatures w14:val="none"/>
        </w:rPr>
        <w:t/>
      </w:r>
      <w:r w:rsidRPr="00447CAB">
        <w:rPr>
          <w:rFonts w:eastAsia="Times New Roman" w:cs="Times New Roman"/>
          <w:kern w:val="0"/>
          <w:sz w:val="22"/>
          <w:lang w:val="en-GB" w:eastAsia="uk-UA"/>
          <w14:ligatures w14:val="none"/>
        </w:rPr>
        <w:t xml:space="preserve"/>
      </w:r>
      <w:r w:rsidRPr="00447CAB">
        <w:rPr>
          <w:rFonts w:eastAsia="Times New Roman" w:cs="Times New Roman"/>
          <w:kern w:val="0"/>
          <w:sz w:val="22"/>
          <w:lang w:val="en-GB" w:eastAsia="uk-UA"/>
          <w14:ligatures w14:val="none"/>
        </w:rPr>
        <w:t/>
      </w:r>
    </w:p>
    <w:p w14:paraId="3D21EA0E" w14:textId="30217BD5"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b/>
          <w:bCs/>
          <w:kern w:val="0"/>
          <w:sz w:val="22"/>
          <w:lang w:val="en-GB" w:eastAsia="uk-UA"/>
          <w14:ligatures w14:val="none"/>
        </w:rPr>
        <w:t xml:space="preserve">2. What cookies are</w:t>
      </w:r>
      <w:proofErr w:type="spellStart"/>
      <w:r w:rsidRPr="00447CAB">
        <w:rPr>
          <w:rFonts w:eastAsia="Times New Roman" w:cs="Times New Roman"/>
          <w:b/>
          <w:bCs/>
          <w:kern w:val="0"/>
          <w:sz w:val="22"/>
          <w:lang w:val="en-GB" w:eastAsia="uk-UA"/>
          <w14:ligatures w14:val="none"/>
        </w:rPr>
        <w:t/>
      </w:r>
      <w:proofErr w:type="spellEnd"/>
    </w:p>
    <w:p w14:paraId="32FE184D" w14:textId="5100D53F"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2.1. Cookies are small text files stored on the user's device when visiting the Website to ensure its proper operation and improve the service.</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r w:rsidRPr="00447CAB">
        <w:rPr>
          <w:rFonts w:eastAsia="Times New Roman" w:cs="Times New Roman"/>
          <w:kern w:val="0"/>
          <w:sz w:val="22"/>
          <w:lang w:val="en-GB" w:eastAsia="uk-UA"/>
          <w14:ligatures w14:val="none"/>
        </w:rPr>
        <w:t/>
      </w:r>
    </w:p>
    <w:p w14:paraId="0EB8BF13" w14:textId="3B1BC269"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2.2. Cookies do not contain personal data that directly identifies a user unless the user has provided it voluntarily (for example, during registration).</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47997203" w14:textId="7DE9D5B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b/>
          <w:bCs/>
          <w:kern w:val="0"/>
          <w:sz w:val="22"/>
          <w:lang w:val="en-GB" w:eastAsia="uk-UA"/>
          <w14:ligatures w14:val="none"/>
        </w:rPr>
        <w:t xml:space="preserve">3. Purposes of using cookies</w:t>
      </w:r>
      <w:proofErr w:type="spellStart"/>
      <w:r w:rsidRPr="00447CAB">
        <w:rPr>
          <w:rFonts w:eastAsia="Times New Roman" w:cs="Times New Roman"/>
          <w:b/>
          <w:bCs/>
          <w:kern w:val="0"/>
          <w:sz w:val="22"/>
          <w:lang w:val="en-GB" w:eastAsia="uk-UA"/>
          <w14:ligatures w14:val="none"/>
        </w:rPr>
        <w:t/>
      </w:r>
      <w:proofErr w:type="spellEnd"/>
    </w:p>
    <w:p w14:paraId="64B7A565"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The Website uses cookies for:</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7450F864" w14:textId="63ECD3EA"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Ensuring the Website's functionality (necessary cookies);</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p>
    <w:p w14:paraId="61561953" w14:textId="0F8AA914"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Analytics and improving the Website's operation (analytical cookies);</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p>
    <w:p w14:paraId="3F166EE0" w14:textId="55851B69"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Personalising content and user settings (functional cookies);</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p>
    <w:p w14:paraId="51F24704" w14:textId="6E797F5B"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Personalised advertising (marketing cookies).</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p>
    <w:p w14:paraId="0A585921" w14:textId="4B81E9C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b/>
          <w:bCs/>
          <w:kern w:val="0"/>
          <w:sz w:val="22"/>
          <w:lang w:val="en-GB" w:eastAsia="uk-UA"/>
          <w14:ligatures w14:val="none"/>
        </w:rPr>
        <w:t xml:space="preserve">4. Processing of cookies</w:t>
      </w:r>
      <w:proofErr w:type="spellStart"/>
      <w:r w:rsidRPr="00447CAB">
        <w:rPr>
          <w:rFonts w:eastAsia="Times New Roman" w:cs="Times New Roman"/>
          <w:b/>
          <w:bCs/>
          <w:kern w:val="0"/>
          <w:sz w:val="22"/>
          <w:lang w:val="en-GB" w:eastAsia="uk-UA"/>
          <w14:ligatures w14:val="none"/>
        </w:rPr>
        <w:t/>
      </w:r>
      <w:proofErr w:type="spellEnd"/>
    </w:p>
    <w:p w14:paraId="287089F7"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4.1. Cookies are processed in accordance with Ukrainian legislation (the Law of Ukraine “On Personal Data Protection”) and the EU General Data Protection Regulation (GDPR) if the user is located in the EU.</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7A5FF18B" w14:textId="7C6421C5"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4.2. Users have the right to:</w:t>
      </w:r>
    </w:p>
    <w:p w14:paraId="4DC2684B" w14:textId="6B1C3FEC"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1. Consent to or refuse the use of cookies;</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3627D665" w14:textId="1B89769F"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2. Withdraw consent at any time through browser settings;</w:t>
      </w:r>
      <w:r w:rsidRPr="00447CAB">
        <w:rPr>
          <w:rFonts w:eastAsia="Times New Roman" w:cs="Times New Roman"/>
          <w:kern w:val="0"/>
          <w:sz w:val="22"/>
          <w:lang w:val="en-GB" w:eastAsia="uk-UA"/>
          <w14:ligatures w14:val="none"/>
        </w:rPr>
        <w:t/>
      </w:r>
    </w:p>
    <w:p w14:paraId="0171045B"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3. Delete cookies from their device.</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3C3CBCA3"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4.3. Cookies may be processed both directly by the Website Administrator and by third parties (for example, Google Analytics and advertising networks) if the user has given consent.</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p>
    <w:p w14:paraId="3257F7D5" w14:textId="67432A62"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5. Giving and withdrawing consent</w:t>
      </w:r>
      <w:r w:rsidRPr="00447CAB">
        <w:rPr>
          <w:rFonts w:eastAsia="Times New Roman" w:cs="Times New Roman"/>
          <w:b/>
          <w:bCs/>
          <w:kern w:val="0"/>
          <w:sz w:val="22"/>
          <w:lang w:val="en-GB" w:eastAsia="uk-UA"/>
          <w14:ligatures w14:val="none"/>
        </w:rPr>
        <w:t xml:space="preserve"/>
      </w:r>
    </w:p>
    <w:p w14:paraId="2FADCBF6"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5.1. On their first visit to the Website, users receive a notice about the use of cookies with the option to agree or refuse.</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31B26894"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5.2. Refusing cookies may limit the Website's functionality but does not prevent users from viewing it.</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035CC7A2"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5.3. Users can change their cookie settings at any time through browser settings or the relevant section of the Website.</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5E81B2DB" w14:textId="0E50D13F"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6. Cookie retention periods</w:t>
      </w:r>
      <w:r w:rsidRPr="00447CAB">
        <w:rPr>
          <w:rFonts w:eastAsia="Times New Roman" w:cs="Times New Roman"/>
          <w:b/>
          <w:bCs/>
          <w:kern w:val="0"/>
          <w:sz w:val="22"/>
          <w:lang w:val="en-GB" w:eastAsia="uk-UA"/>
          <w14:ligatures w14:val="none"/>
        </w:rPr>
        <w:t xml:space="preserve"/>
      </w:r>
      <w:proofErr w:type="spellStart"/>
      <w:r w:rsidRPr="00447CAB">
        <w:rPr>
          <w:rFonts w:eastAsia="Times New Roman" w:cs="Times New Roman"/>
          <w:b/>
          <w:bCs/>
          <w:kern w:val="0"/>
          <w:sz w:val="22"/>
          <w:lang w:val="en-GB" w:eastAsia="uk-UA"/>
          <w14:ligatures w14:val="none"/>
        </w:rPr>
        <w:t/>
      </w:r>
      <w:proofErr w:type="spellEnd"/>
    </w:p>
    <w:p w14:paraId="30B7534D"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6.1. Cookies are stored on the user's device for a period determined by the type of cookie:</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p>
    <w:p w14:paraId="04037F5A" w14:textId="29A0BAED" w:rsidR="00447CAB" w:rsidRPr="00447CAB" w:rsidRDefault="00447CAB" w:rsidP="00447CAB">
      <w:pPr>
        <w:spacing w:after="0"/>
        <w:ind w:left="72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Session cookies are deleted after the browser is closed;</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r w:rsidRPr="00447CAB">
        <w:rPr>
          <w:rFonts w:eastAsia="Times New Roman" w:cs="Times New Roman"/>
          <w:kern w:val="0"/>
          <w:sz w:val="22"/>
          <w:lang w:val="en-GB" w:eastAsia="uk-UA"/>
          <w14:ligatures w14:val="none"/>
        </w:rPr>
        <w:t/>
      </w:r>
      <w:r w:rsidRPr="00447CAB">
        <w:rPr>
          <w:rFonts w:eastAsia="Times New Roman" w:cs="Times New Roman"/>
          <w:kern w:val="0"/>
          <w:sz w:val="22"/>
          <w:lang w:val="en-GB" w:eastAsia="uk-UA"/>
          <w14:ligatures w14:val="none"/>
        </w:rPr>
        <w:t/>
      </w:r>
    </w:p>
    <w:p w14:paraId="2616259A" w14:textId="1F671798" w:rsidR="00447CAB" w:rsidRPr="00447CAB" w:rsidRDefault="00447CAB" w:rsidP="00447CAB">
      <w:pPr>
        <w:spacing w:after="0"/>
        <w:ind w:left="72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Persistent cookies remain on the user's device until they expire or the user deletes them.</w:t>
      </w:r>
      <w:r w:rsidRPr="00447CAB">
        <w:rPr>
          <w:rFonts w:eastAsia="Times New Roman" w:cs="Times New Roman"/>
          <w:kern w:val="0"/>
          <w:sz w:val="22"/>
          <w:lang w:val="en-GB" w:eastAsia="uk-UA"/>
          <w14:ligatures w14:val="none"/>
        </w:rPr>
        <w:t xml:space="preserve"/>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w:r>
      <w:r w:rsidRPr="00447CAB">
        <w:rPr>
          <w:rFonts w:eastAsia="Times New Roman" w:cs="Times New Roman"/>
          <w:kern w:val="0"/>
          <w:sz w:val="22"/>
          <w:lang w:val="en-GB" w:eastAsia="uk-UA"/>
          <w14:ligatures w14:val="none"/>
        </w:rPr>
        <w:t/>
      </w:r>
    </w:p>
    <w:p w14:paraId="5332D0EA" w14:textId="48E62A92"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7. Security</w:t>
      </w:r>
      <w:r w:rsidRPr="00447CAB">
        <w:rPr>
          <w:rFonts w:eastAsia="Times New Roman" w:cs="Times New Roman"/>
          <w:b/>
          <w:bCs/>
          <w:kern w:val="0"/>
          <w:sz w:val="22"/>
          <w:lang w:val="en-GB" w:eastAsia="uk-UA"/>
          <w14:ligatures w14:val="none"/>
        </w:rPr>
        <w:t/>
      </w:r>
    </w:p>
    <w:p w14:paraId="1BED1F66" w14:textId="1A16529A"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 xml:space="preserve">7.1. The Administrator takes measures to ensure the secure processing of cookies and protect users' personal data.</w:t>
      </w:r>
      <w:proofErr w:type="spellStart"/>
      <w:r w:rsidRPr="00447CAB">
        <w:rPr>
          <w:rFonts w:eastAsia="Times New Roman" w:cs="Times New Roman"/>
          <w:kern w:val="0"/>
          <w:sz w:val="22"/>
          <w:lang w:val="en-GB" w:eastAsia="uk-UA"/>
          <w14:ligatures w14:val="none"/>
        </w:rPr>
        <w:t/>
      </w:r>
      <w:proofErr w:type="spellEnd"/>
      <w:r w:rsidRPr="00447CAB">
        <w:rPr>
          <w:rFonts w:eastAsia="Times New Roman" w:cs="Times New Roman"/>
          <w:kern w:val="0"/>
          <w:sz w:val="22"/>
          <w:lang w:val="en-GB" w:eastAsia="uk-UA"/>
          <w14:ligatures w14:val="none"/>
        </w:rPr>
        <w:t xml:space="preserve"/>
      </w:r>
    </w:p>
    <w:p w14:paraId="3D89A4D9"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7.2. Cookies do not contain bank account access details, passwords or other confidential information unless the user has provided it voluntarily.</w:t>
      </w:r>
      <w:r w:rsidRPr="00447CAB">
        <w:rPr>
          <w:rFonts w:eastAsia="Times New Roman" w:cs="Times New Roman"/>
          <w:kern w:val="0"/>
          <w:sz w:val="22"/>
          <w:lang w:val="en-GB" w:eastAsia="uk-UA"/>
          <w14:ligatures w14:val="none"/>
        </w:rPr>
        <w:t/>
      </w:r>
    </w:p>
    <w:p w14:paraId="1FF19B0E" w14:textId="02E674B6"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8. Amendments to the Agreement</w:t>
      </w:r>
      <w:r w:rsidRPr="00447CAB">
        <w:rPr>
          <w:rFonts w:eastAsia="Times New Roman" w:cs="Times New Roman"/>
          <w:b/>
          <w:bCs/>
          <w:kern w:val="0"/>
          <w:sz w:val="22"/>
          <w:lang w:val="en-GB" w:eastAsia="uk-UA"/>
          <w14:ligatures w14:val="none"/>
        </w:rPr>
        <w:t/>
      </w:r>
    </w:p>
    <w:p w14:paraId="245C4DEA"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8.1. The Administrator reserves the right to amend this Agreement.</w:t>
      </w:r>
    </w:p>
    <w:p w14:paraId="43B297C4" w14:textId="6C3ABC72"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8.2. New terms are published on the Website and take effect upon publication.</w:t>
      </w:r>
    </w:p>
    <w:p w14:paraId="3F9DBEED" w14:textId="69ED4061"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9. Contact information</w:t>
      </w:r>
      <w:r w:rsidRPr="00447CAB">
        <w:rPr>
          <w:rFonts w:eastAsia="Times New Roman" w:cs="Times New Roman"/>
          <w:b/>
          <w:bCs/>
          <w:kern w:val="0"/>
          <w:sz w:val="22"/>
          <w:lang w:val="en-GB" w:eastAsia="uk-UA"/>
          <w14:ligatures w14:val="none"/>
        </w:rPr>
        <w:t/>
      </w:r>
    </w:p>
    <w:p w14:paraId="74ED8820" w14:textId="77777777" w:rsidR="00447CAB" w:rsidRPr="00447CAB" w:rsidRDefault="00447CAB" w:rsidP="00447CAB">
      <w:pPr>
        <w:spacing w:after="0"/>
        <w:jc w:val="both"/>
        <w:rPr>
          <w:rFonts w:eastAsia="Times New Roman" w:cs="Times New Roman"/>
          <w:kern w:val="0"/>
          <w:sz w:val="22"/>
          <w:lang w:val="en-GB" w:eastAsia="uk-UA"/>
          <w14:ligatures w14:val="none"/>
        </w:rPr>
      </w:pPr>
      <w:r w:rsidRPr="00447CAB">
        <w:rPr>
          <w:rFonts w:eastAsia="Times New Roman" w:cs="Times New Roman"/>
          <w:kern w:val="0"/>
          <w:sz w:val="22"/>
          <w:lang w:val="en-GB" w:eastAsia="uk-UA"/>
          <w14:ligatures w14:val="none"/>
        </w:rPr>
        <w:t>If you have questions about this Agreement, please contact us:</w:t>
      </w:r>
    </w:p>
    <w:p w14:paraId="44F869D0" w14:textId="0176FFEC" w:rsidR="00F12C76" w:rsidRPr="00447CAB" w:rsidRDefault="00447CAB" w:rsidP="006C0B77">
      <w:pPr>
        <w:spacing w:after="0"/>
        <w:ind w:firstLine="709"/>
        <w:jc w:val="both"/>
        <w:rPr>
          <w:sz w:val="22"/>
          <w:lang w:val="en-GB"/>
        </w:rPr>
      </w:pPr>
      <w:r w:rsidRPr="00447CAB">
        <w:rPr>
          <w:rFonts w:eastAsia="Times New Roman" w:cs="Times New Roman"/>
          <w:kern w:val="0"/>
          <w:sz w:val="22"/>
          <w:lang w:val="en-GB" w:eastAsia="uk-UA"/>
          <w14:ligatures w14:val="none"/>
        </w:rPr>
        <w:t>For enquiries: ovomama.support@gmail.com; postal address: 61176, Kharkiv, Amosova St., building 40, apartment 95.</w:t>
      </w:r>
    </w:p>
    <w:p>
      <w:pPr>
        <w:spacing w:after="0"/>
        <w:ind w:firstLine="709"/>
        <w:jc w:val="both"/>
        <w:rPr>
          <w:sz w:val="22"/>
          <w:lang w:val="uk-UA"/>
        </w:rPr>
      </w:pPr>
      <w:r>
        <w:t>Precedence of the Ukrainian version</w:t>
      </w:r>
    </w:p>
    <w:p>
      <w:pPr>
        <w:spacing w:after="0"/>
        <w:ind w:firstLine="709"/>
        <w:jc w:val="both"/>
        <w:rPr>
          <w:sz w:val="22"/>
          <w:lang w:val="uk-UA"/>
        </w:rPr>
      </w:pPr>
      <w:r>
        <w:t>The Ukrainian version of this document is the original. The English translation is provided for convenience. In the event of any discrepancy, conflict or difference in interpretation between the Ukrainian and English versions, the Ukrainian version, including its wording, shall prevail.</w:t>
      </w:r>
    </w:p>
    <w:sectPr w:rsidR="00F12C76" w:rsidRPr="00447CAB"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2647C"/>
    <w:multiLevelType w:val="multilevel"/>
    <w:tmpl w:val="7104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E6E3A"/>
    <w:multiLevelType w:val="multilevel"/>
    <w:tmpl w:val="CE6E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BA0195"/>
    <w:multiLevelType w:val="multilevel"/>
    <w:tmpl w:val="9D1C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818375">
    <w:abstractNumId w:val="1"/>
  </w:num>
  <w:num w:numId="2" w16cid:durableId="145829338">
    <w:abstractNumId w:val="0"/>
  </w:num>
  <w:num w:numId="3" w16cid:durableId="1087457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AB"/>
    <w:rsid w:val="00447CAB"/>
    <w:rsid w:val="006C0B77"/>
    <w:rsid w:val="008242FF"/>
    <w:rsid w:val="00870751"/>
    <w:rsid w:val="009026A4"/>
    <w:rsid w:val="00922C48"/>
    <w:rsid w:val="00B915B7"/>
    <w:rsid w:val="00EA59DF"/>
    <w:rsid w:val="00EE4070"/>
    <w:rsid w:val="00F12C76"/>
    <w:rsid w:val="00FB0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2342A"/>
  <w15:chartTrackingRefBased/>
  <w15:docId w15:val="{C031E605-9621-4D84-A4E4-7D15AFC69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447CA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47CA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47CAB"/>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47CA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47CAB"/>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47C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47CA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47CA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47CA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7C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47C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47C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47CAB"/>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47CAB"/>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47CAB"/>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47CAB"/>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47CAB"/>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47CAB"/>
    <w:rPr>
      <w:rFonts w:eastAsiaTheme="majorEastAsia" w:cstheme="majorBidi"/>
      <w:color w:val="272727" w:themeColor="text1" w:themeTint="D8"/>
      <w:sz w:val="28"/>
    </w:rPr>
  </w:style>
  <w:style w:type="paragraph" w:styleId="a3">
    <w:name w:val="Title"/>
    <w:basedOn w:val="a"/>
    <w:next w:val="a"/>
    <w:link w:val="a4"/>
    <w:uiPriority w:val="10"/>
    <w:qFormat/>
    <w:rsid w:val="00447CA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47C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7CAB"/>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447C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47CAB"/>
    <w:pPr>
      <w:spacing w:before="160"/>
      <w:jc w:val="center"/>
    </w:pPr>
    <w:rPr>
      <w:i/>
      <w:iCs/>
      <w:color w:val="404040" w:themeColor="text1" w:themeTint="BF"/>
    </w:rPr>
  </w:style>
  <w:style w:type="character" w:customStyle="1" w:styleId="a8">
    <w:name w:val="Цитата Знак"/>
    <w:basedOn w:val="a0"/>
    <w:link w:val="a7"/>
    <w:uiPriority w:val="29"/>
    <w:rsid w:val="00447CAB"/>
    <w:rPr>
      <w:rFonts w:ascii="Times New Roman" w:hAnsi="Times New Roman"/>
      <w:i/>
      <w:iCs/>
      <w:color w:val="404040" w:themeColor="text1" w:themeTint="BF"/>
      <w:sz w:val="28"/>
    </w:rPr>
  </w:style>
  <w:style w:type="paragraph" w:styleId="a9">
    <w:name w:val="List Paragraph"/>
    <w:basedOn w:val="a"/>
    <w:uiPriority w:val="34"/>
    <w:qFormat/>
    <w:rsid w:val="00447CAB"/>
    <w:pPr>
      <w:ind w:left="720"/>
      <w:contextualSpacing/>
    </w:pPr>
  </w:style>
  <w:style w:type="character" w:styleId="aa">
    <w:name w:val="Intense Emphasis"/>
    <w:basedOn w:val="a0"/>
    <w:uiPriority w:val="21"/>
    <w:qFormat/>
    <w:rsid w:val="00447CAB"/>
    <w:rPr>
      <w:i/>
      <w:iCs/>
      <w:color w:val="2E74B5" w:themeColor="accent1" w:themeShade="BF"/>
    </w:rPr>
  </w:style>
  <w:style w:type="paragraph" w:styleId="ab">
    <w:name w:val="Intense Quote"/>
    <w:basedOn w:val="a"/>
    <w:next w:val="a"/>
    <w:link w:val="ac"/>
    <w:uiPriority w:val="30"/>
    <w:qFormat/>
    <w:rsid w:val="00447C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447CAB"/>
    <w:rPr>
      <w:rFonts w:ascii="Times New Roman" w:hAnsi="Times New Roman"/>
      <w:i/>
      <w:iCs/>
      <w:color w:val="2E74B5" w:themeColor="accent1" w:themeShade="BF"/>
      <w:sz w:val="28"/>
    </w:rPr>
  </w:style>
  <w:style w:type="character" w:styleId="ad">
    <w:name w:val="Intense Reference"/>
    <w:basedOn w:val="a0"/>
    <w:uiPriority w:val="32"/>
    <w:qFormat/>
    <w:rsid w:val="00447CA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1791</Words>
  <Characters>1021</Characters>
  <Application>Microsoft Office Word</Application>
  <DocSecurity>0</DocSecurity>
  <Lines>8</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G-mash</dc:creator>
  <cp:keywords/>
  <dc:description/>
  <cp:lastModifiedBy>G-mash</cp:lastModifiedBy>
  <cp:revision>1</cp:revision>
  <dcterms:created xsi:type="dcterms:W3CDTF">2025-10-09T12:18:00Z</dcterms:created>
  <dcterms:modified xsi:type="dcterms:W3CDTF">2025-10-09T12:29:00Z</dcterms:modified>
</cp:coreProperties>
</file>